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0E" w:rsidRPr="001E4688" w:rsidRDefault="00D5060E" w:rsidP="001E4688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Toc233021555"/>
      <w:r w:rsidRPr="00D5060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Söz. Ek-2: Teknik Şartname (İş Tanımı)</w:t>
      </w:r>
      <w:bookmarkEnd w:id="0"/>
      <w:r w:rsidRPr="00D5060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4688" w:rsidRPr="001E4688" w:rsidRDefault="001E4688" w:rsidP="001E46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>İş Tanımı:</w:t>
      </w:r>
      <w:r w:rsidRPr="001E468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TIBBI VE AROMATİK BİTKİLERİ İŞLEME TESİSİNİN TEKNOLOJİ YENİLEMESİ kapsamında tesisimizin ihtiyacı olan aşağıda adı ve teknik özellikleri belirtilen makine </w:t>
      </w:r>
      <w:proofErr w:type="gramStart"/>
      <w:r w:rsidRPr="001E4688">
        <w:rPr>
          <w:rFonts w:ascii="Times New Roman" w:eastAsia="Times New Roman" w:hAnsi="Times New Roman" w:cs="Times New Roman"/>
          <w:sz w:val="24"/>
          <w:szCs w:val="24"/>
        </w:rPr>
        <w:t>ekipmanların</w:t>
      </w:r>
      <w:proofErr w:type="gramEnd"/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 alımları yapılacaktır. Satın almalara ilişkin tüm detaylar iş bu teknik şartnamede belirtilmiştir.</w:t>
      </w:r>
    </w:p>
    <w:p w:rsidR="00D5060E" w:rsidRPr="00D5060E" w:rsidRDefault="00D5060E" w:rsidP="001E468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5060E" w:rsidRPr="00D5060E" w:rsidRDefault="00D5060E" w:rsidP="00D5060E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TEKNİK ŞARTNAME STANDART FORMU   </w:t>
      </w:r>
      <w:proofErr w:type="gramStart"/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Söz. EK:2b</w:t>
      </w:r>
      <w:proofErr w:type="gramStart"/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proofErr w:type="gramEnd"/>
    </w:p>
    <w:p w:rsidR="00D5060E" w:rsidRPr="00D5060E" w:rsidRDefault="00D5060E" w:rsidP="00D5060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5060E">
        <w:rPr>
          <w:rFonts w:ascii="Times New Roman" w:eastAsia="Times New Roman" w:hAnsi="Times New Roman" w:cs="Times New Roman"/>
          <w:sz w:val="20"/>
          <w:szCs w:val="20"/>
        </w:rPr>
        <w:t>(Mal Alımı ihaleleri için)</w:t>
      </w:r>
    </w:p>
    <w:p w:rsidR="001E4688" w:rsidRDefault="001E4688" w:rsidP="00D5060E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5060E" w:rsidRPr="00D5060E" w:rsidRDefault="00D5060E" w:rsidP="001E468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Sözleşme başlığı</w:t>
      </w: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4688" w:rsidRPr="001E4688">
        <w:rPr>
          <w:rFonts w:ascii="Times New Roman" w:eastAsia="Times New Roman" w:hAnsi="Times New Roman" w:cs="Times New Roman"/>
          <w:sz w:val="24"/>
          <w:szCs w:val="24"/>
        </w:rPr>
        <w:t>TIBBI VE AROMATİK BİTKİLERİ İŞLEME TESİSİNİN TEKNOLOJİ YENİLEMESİ</w:t>
      </w:r>
    </w:p>
    <w:p w:rsidR="00D5060E" w:rsidRP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Yayın Referansı</w:t>
      </w: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4688" w:rsidRPr="001E4688">
        <w:rPr>
          <w:rFonts w:ascii="Times New Roman" w:eastAsia="Times New Roman" w:hAnsi="Times New Roman" w:cs="Times New Roman"/>
          <w:sz w:val="24"/>
          <w:szCs w:val="24"/>
        </w:rPr>
        <w:t>TR63-11-TSA-032</w:t>
      </w:r>
    </w:p>
    <w:p w:rsidR="00D5060E" w:rsidRP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1. Genel Tanım</w:t>
      </w:r>
    </w:p>
    <w:p w:rsidR="001E4688" w:rsidRPr="002B37B7" w:rsidRDefault="001E4688" w:rsidP="001E468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 w:rsidRPr="002B37B7">
        <w:rPr>
          <w:rFonts w:ascii="Times New Roman" w:eastAsia="Times New Roman" w:hAnsi="Times New Roman" w:cs="Times New Roman"/>
          <w:sz w:val="24"/>
        </w:rPr>
        <w:t>Projemizin amacı; Aromatik ve Tıbbi bitkilerden ürettiğimiz doğal ve tarımsal ürünlerimizi ve işlenmesini uluslararası pazarda talep edilen standartlara uygun hale getirebilmek için “</w:t>
      </w:r>
      <w:proofErr w:type="spellStart"/>
      <w:r w:rsidRPr="002B37B7">
        <w:rPr>
          <w:rFonts w:ascii="Times New Roman" w:eastAsia="Times New Roman" w:hAnsi="Times New Roman" w:cs="Times New Roman"/>
          <w:sz w:val="24"/>
        </w:rPr>
        <w:t>Ekstraksiyon</w:t>
      </w:r>
      <w:proofErr w:type="spellEnd"/>
      <w:r w:rsidRPr="002B37B7">
        <w:rPr>
          <w:rFonts w:ascii="Times New Roman" w:eastAsia="Times New Roman" w:hAnsi="Times New Roman" w:cs="Times New Roman"/>
          <w:sz w:val="24"/>
        </w:rPr>
        <w:t xml:space="preserve"> Yöntemi’’</w:t>
      </w:r>
      <w:proofErr w:type="spellStart"/>
      <w:r w:rsidRPr="002B37B7">
        <w:rPr>
          <w:rFonts w:ascii="Times New Roman" w:eastAsia="Times New Roman" w:hAnsi="Times New Roman" w:cs="Times New Roman"/>
          <w:sz w:val="24"/>
        </w:rPr>
        <w:t>nin</w:t>
      </w:r>
      <w:proofErr w:type="spellEnd"/>
      <w:r w:rsidRPr="002B37B7">
        <w:rPr>
          <w:rFonts w:ascii="Times New Roman" w:eastAsia="Times New Roman" w:hAnsi="Times New Roman" w:cs="Times New Roman"/>
          <w:sz w:val="24"/>
        </w:rPr>
        <w:t xml:space="preserve"> kullanılarak, ihracatımızın artırılmasıdır. </w:t>
      </w:r>
    </w:p>
    <w:p w:rsidR="001E4688" w:rsidRPr="002B37B7" w:rsidRDefault="001E4688" w:rsidP="001E46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Aromatik ve tıbbı bitkilerde; tedavi edici etkilere sahip bileşikler bulunmaktadır. Bu bileşiklere "etkili ya da etken madde” ismi verilmektedir. Tedavi özelliğini veren bu maddeler kimyasal yapılarına göre;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glikozidler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, organik asitler, tanenler,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alkoloidler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, sabit yağlar, uçucu yağlar, reçineli bileşikler, vitaminler ve antibiyotiklerdir. Söz konusu yapılar bitkinin; kök, yaprak, çiçek, meyve,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rizom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, odun, sap, kabuk, tohum ve gövdesinde bulunabilir. Etkili maddeyi elde etmek için öncelikle bitkinin ilgili kısımları ayrıştırılmalı, bazı bitkiler kurutulmalı, bazı bitkiler öğütülmelidir. </w:t>
      </w:r>
    </w:p>
    <w:p w:rsidR="001E4688" w:rsidRPr="002B37B7" w:rsidRDefault="001E4688" w:rsidP="001E46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</w:p>
    <w:p w:rsidR="001E4688" w:rsidRPr="002B37B7" w:rsidRDefault="001E4688" w:rsidP="001E46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4"/>
          <w:lang w:eastAsia="en-US"/>
        </w:rPr>
      </w:pPr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Projenin uygulanmaya başlanmasıyla Mevcut kapsül formatındaki ürünlerimizde etkili maddeler “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ekstrakt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” olarak elde edilemediği için, yüksek miktarlarda tüketilmesi engellenecektir.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Ekstraksiyon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ünitesi ile bazı bitkilerin ( soğan sarımsak vb.) “etkili maddelerine” ulaşılabilecek ve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formülasyonlarda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kullanılabilecektir. Aynı zamanda </w:t>
      </w:r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etkili maddeler “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ekstrakt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” olarak elde edilemediği için, yüksek miktarlarda tüketilmek zorunda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kalınılması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 sorunu çözüleceğinden</w:t>
      </w:r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Depolama, taşıma, paketleme maliyetlerini azaltılarak birim maliyetler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düşrülecek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dolayısıyla rekabet gücü artırılacaktır.</w:t>
      </w:r>
    </w:p>
    <w:p w:rsidR="001E4688" w:rsidRPr="002B37B7" w:rsidRDefault="001E4688" w:rsidP="001E46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</w:p>
    <w:p w:rsidR="001E4688" w:rsidRPr="002B37B7" w:rsidRDefault="001E4688" w:rsidP="001E46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Ekstraksiyon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yöntemi ile “etkili maddesine” ulaşılabilen ürünlerin “etkili maddeleri” </w:t>
      </w:r>
      <w:proofErr w:type="gram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konsantre</w:t>
      </w:r>
      <w:proofErr w:type="gram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, saf halde elde edilebileceğinden,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formülasyonlarımızın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standardizasyonu sağlanacaktır. </w:t>
      </w:r>
    </w:p>
    <w:p w:rsidR="001E4688" w:rsidRPr="002B37B7" w:rsidRDefault="001E4688" w:rsidP="001E468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1E468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060E" w:rsidRPr="00D5060E" w:rsidRDefault="00D5060E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lastRenderedPageBreak/>
        <w:t>2. Tedarik Edilecek Mallar, Teknik Özellikleri ve Miktarı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6093"/>
        <w:gridCol w:w="1984"/>
      </w:tblGrid>
      <w:tr w:rsidR="00D5060E" w:rsidRPr="00D5060E" w:rsidTr="001E468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093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84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D5060E" w:rsidRPr="00D5060E" w:rsidTr="001E468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6093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Teknik Özellikler</w:t>
            </w:r>
          </w:p>
        </w:tc>
        <w:tc>
          <w:tcPr>
            <w:tcW w:w="1984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Miktar</w:t>
            </w:r>
          </w:p>
        </w:tc>
      </w:tr>
      <w:tr w:rsidR="00D5060E" w:rsidRPr="00D5060E" w:rsidTr="001E4688">
        <w:trPr>
          <w:cantSplit/>
        </w:trPr>
        <w:tc>
          <w:tcPr>
            <w:tcW w:w="996" w:type="dxa"/>
          </w:tcPr>
          <w:p w:rsidR="00D5060E" w:rsidRPr="00D5060E" w:rsidRDefault="00D5060E" w:rsidP="001E46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3" w:type="dxa"/>
          </w:tcPr>
          <w:p w:rsidR="00D5060E" w:rsidRPr="00D5060E" w:rsidRDefault="001E4688" w:rsidP="001E46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4688">
              <w:rPr>
                <w:rFonts w:ascii="Times New Roman" w:eastAsia="Times New Roman" w:hAnsi="Times New Roman" w:cs="Times New Roman"/>
                <w:sz w:val="24"/>
                <w:szCs w:val="24"/>
              </w:rPr>
              <w:t>Ekstraksiyon</w:t>
            </w:r>
            <w:proofErr w:type="spellEnd"/>
            <w:r w:rsidRPr="001E46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Hattı ve Aksamları</w:t>
            </w:r>
          </w:p>
        </w:tc>
        <w:tc>
          <w:tcPr>
            <w:tcW w:w="1984" w:type="dxa"/>
            <w:vAlign w:val="center"/>
          </w:tcPr>
          <w:p w:rsidR="00D5060E" w:rsidRPr="00D5060E" w:rsidRDefault="001E4688" w:rsidP="001E46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Ünite</w:t>
            </w:r>
          </w:p>
        </w:tc>
      </w:tr>
    </w:tbl>
    <w:p w:rsidR="00D5060E" w:rsidRPr="001E4688" w:rsidRDefault="001E4688" w:rsidP="00A0170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>EKSTRAKSİYON HATTI VE AKSAMLARI TEKNİK ÖZELLİKLERİ</w:t>
      </w:r>
    </w:p>
    <w:p w:rsidR="00F949AA" w:rsidRDefault="001E4688" w:rsidP="00F94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="00F949AA">
        <w:rPr>
          <w:rFonts w:ascii="Times New Roman" w:eastAsia="Times New Roman" w:hAnsi="Times New Roman" w:cs="Times New Roman"/>
          <w:b/>
          <w:sz w:val="24"/>
          <w:szCs w:val="24"/>
        </w:rPr>
        <w:t>HAZIRLAMA</w:t>
      </w: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49AA">
        <w:rPr>
          <w:rFonts w:ascii="Times New Roman" w:eastAsia="Times New Roman" w:hAnsi="Times New Roman" w:cs="Times New Roman"/>
          <w:b/>
          <w:sz w:val="24"/>
          <w:szCs w:val="24"/>
        </w:rPr>
        <w:t>BÖLÜMÜ</w:t>
      </w:r>
    </w:p>
    <w:p w:rsidR="00F949AA" w:rsidRDefault="00F949AA" w:rsidP="00F949AA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9AA">
        <w:rPr>
          <w:rFonts w:ascii="Times New Roman" w:eastAsia="Times New Roman" w:hAnsi="Times New Roman" w:cs="Times New Roman"/>
          <w:sz w:val="24"/>
          <w:szCs w:val="24"/>
        </w:rPr>
        <w:t>1 Adet Bitki Öğütme Değirmeni, 100 kg/, 20 HP Motorlu olmalıdır.</w:t>
      </w:r>
    </w:p>
    <w:p w:rsidR="00F949AA" w:rsidRPr="00F949AA" w:rsidRDefault="00F949AA" w:rsidP="00F949AA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Adet Silindir Pres, 100 kg/h, 10 HP Motorlu olmalıdır.</w:t>
      </w:r>
    </w:p>
    <w:p w:rsidR="001E4688" w:rsidRPr="001E4688" w:rsidRDefault="001E4688" w:rsidP="00A0170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="00F949AA">
        <w:rPr>
          <w:rFonts w:ascii="Times New Roman" w:eastAsia="Times New Roman" w:hAnsi="Times New Roman" w:cs="Times New Roman"/>
          <w:b/>
          <w:sz w:val="24"/>
          <w:szCs w:val="24"/>
        </w:rPr>
        <w:t>EKSTRİZASYON BÖLÜMÜ</w:t>
      </w:r>
    </w:p>
    <w:p w:rsidR="001E4688" w:rsidRDefault="001E4688" w:rsidP="001E46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1.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Ekstarctör</w:t>
      </w:r>
      <w:proofErr w:type="spellEnd"/>
    </w:p>
    <w:p w:rsidR="001E4688" w:rsidRPr="001E4688" w:rsidRDefault="006B43B7" w:rsidP="001E46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E468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2 Adet Paslanmaz Süzme Kazanı 1500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, Taban 8,00 mm, yanlar 6,00 mm AISI 304 paslanmaz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sactan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 imal edilmiş olmalıdır. İç kısmı paslanmaz delikli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sactan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 imal edilmiş olmalıdır. </w:t>
      </w:r>
      <w:r w:rsidR="001E4688" w:rsidRPr="001E46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Default="008652F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1 Adet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Kondenser</w:t>
      </w:r>
      <w:proofErr w:type="spellEnd"/>
    </w:p>
    <w:p w:rsid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Adet 150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. Kapasiteli </w:t>
      </w:r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3 mm AISI 316 paslanmaz sacdan imal edilmiş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Recevier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 Tank olmalıdır.</w:t>
      </w:r>
    </w:p>
    <w:p w:rsidR="00A01705" w:rsidRDefault="00A01705" w:rsidP="00A0170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1 Adet 30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>, AISI 316 paslanmaz malzemeden imal edilmiş Torba Filtre olmalıdır.</w:t>
      </w:r>
    </w:p>
    <w:p w:rsidR="00F949AA" w:rsidRDefault="00A01705" w:rsidP="00F949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Adet 2.500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. AISI 316 paslanmaz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sactan</w:t>
      </w:r>
      <w:proofErr w:type="spellEnd"/>
      <w:r w:rsidR="00F949AA">
        <w:rPr>
          <w:rFonts w:ascii="Times New Roman" w:eastAsia="Times New Roman" w:hAnsi="Times New Roman" w:cs="Times New Roman"/>
          <w:sz w:val="24"/>
          <w:szCs w:val="24"/>
        </w:rPr>
        <w:t xml:space="preserve"> imal edilmiş Ürün depo Tankı olmalıdır.</w:t>
      </w:r>
    </w:p>
    <w:p w:rsidR="00A01705" w:rsidRDefault="00A01705" w:rsidP="006B43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Adet </w:t>
      </w:r>
      <w:proofErr w:type="spellStart"/>
      <w:r w:rsidR="00F949AA">
        <w:rPr>
          <w:rFonts w:ascii="Times New Roman" w:eastAsia="Times New Roman" w:hAnsi="Times New Roman" w:cs="Times New Roman"/>
          <w:sz w:val="24"/>
          <w:szCs w:val="24"/>
        </w:rPr>
        <w:t>Evaparatör</w:t>
      </w:r>
      <w:proofErr w:type="spellEnd"/>
    </w:p>
    <w:p w:rsidR="00A01705" w:rsidRPr="006749B4" w:rsidRDefault="006749B4" w:rsidP="00674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a) </w:t>
      </w:r>
      <w:r w:rsidRPr="006749B4">
        <w:rPr>
          <w:rFonts w:ascii="Times New Roman" w:eastAsia="Times New Roman" w:hAnsi="Times New Roman" w:cs="Times New Roman"/>
          <w:sz w:val="24"/>
          <w:szCs w:val="24"/>
        </w:rPr>
        <w:t xml:space="preserve">2.500 </w:t>
      </w:r>
      <w:proofErr w:type="spellStart"/>
      <w:r w:rsidRPr="006749B4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6749B4">
        <w:rPr>
          <w:rFonts w:ascii="Times New Roman" w:eastAsia="Times New Roman" w:hAnsi="Times New Roman" w:cs="Times New Roman"/>
          <w:sz w:val="24"/>
          <w:szCs w:val="24"/>
        </w:rPr>
        <w:t>. Kazan karıştırıcılı olmalıdır.</w:t>
      </w:r>
    </w:p>
    <w:p w:rsidR="00A01705" w:rsidRPr="006749B4" w:rsidRDefault="006749B4" w:rsidP="00674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b) </w:t>
      </w:r>
      <w:proofErr w:type="spellStart"/>
      <w:r w:rsidRPr="006749B4">
        <w:rPr>
          <w:rFonts w:ascii="Times New Roman" w:eastAsia="Times New Roman" w:hAnsi="Times New Roman" w:cs="Times New Roman"/>
          <w:sz w:val="24"/>
          <w:szCs w:val="24"/>
        </w:rPr>
        <w:t>Kondenser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74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174C">
        <w:rPr>
          <w:rFonts w:ascii="Times New Roman" w:eastAsia="Times New Roman" w:hAnsi="Times New Roman" w:cs="Times New Roman"/>
          <w:sz w:val="24"/>
          <w:szCs w:val="24"/>
        </w:rPr>
        <w:t xml:space="preserve">1 Adet </w:t>
      </w:r>
      <w:r w:rsidRPr="006749B4">
        <w:rPr>
          <w:rFonts w:ascii="Times New Roman" w:eastAsia="Times New Roman" w:hAnsi="Times New Roman" w:cs="Times New Roman"/>
          <w:sz w:val="24"/>
          <w:szCs w:val="24"/>
        </w:rPr>
        <w:t>8 m</w:t>
      </w:r>
      <w:r w:rsidR="0020174C">
        <w:rPr>
          <w:rFonts w:ascii="Times New Roman" w:eastAsia="Times New Roman" w:hAnsi="Times New Roman" w:cs="Times New Roman"/>
          <w:sz w:val="24"/>
          <w:szCs w:val="24"/>
        </w:rPr>
        <w:t xml:space="preserve"> olmalıdır.</w:t>
      </w:r>
    </w:p>
    <w:p w:rsidR="006749B4" w:rsidRPr="006749B4" w:rsidRDefault="006749B4" w:rsidP="00674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spellStart"/>
      <w:r w:rsidRPr="006749B4">
        <w:rPr>
          <w:rFonts w:ascii="Times New Roman" w:eastAsia="Times New Roman" w:hAnsi="Times New Roman" w:cs="Times New Roman"/>
          <w:sz w:val="24"/>
          <w:szCs w:val="24"/>
        </w:rPr>
        <w:t>Kondenser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74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174C">
        <w:rPr>
          <w:rFonts w:ascii="Times New Roman" w:eastAsia="Times New Roman" w:hAnsi="Times New Roman" w:cs="Times New Roman"/>
          <w:sz w:val="24"/>
          <w:szCs w:val="24"/>
        </w:rPr>
        <w:t xml:space="preserve">1 Adet </w:t>
      </w:r>
      <w:r w:rsidRPr="006749B4">
        <w:rPr>
          <w:rFonts w:ascii="Times New Roman" w:eastAsia="Times New Roman" w:hAnsi="Times New Roman" w:cs="Times New Roman"/>
          <w:sz w:val="24"/>
          <w:szCs w:val="24"/>
        </w:rPr>
        <w:t xml:space="preserve">2 m </w:t>
      </w:r>
      <w:r w:rsidR="0020174C">
        <w:rPr>
          <w:rFonts w:ascii="Times New Roman" w:eastAsia="Times New Roman" w:hAnsi="Times New Roman" w:cs="Times New Roman"/>
          <w:sz w:val="24"/>
          <w:szCs w:val="24"/>
        </w:rPr>
        <w:t>olmalıdır.</w:t>
      </w:r>
    </w:p>
    <w:p w:rsidR="006749B4" w:rsidRDefault="006749B4" w:rsidP="00674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c) 300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3 mm, AISI 316 paslanmaz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sactan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imal edilmiş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Recevier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Tank olmalıdır.</w:t>
      </w:r>
    </w:p>
    <w:p w:rsidR="006B43B7" w:rsidRPr="00C06E13" w:rsidRDefault="006749B4" w:rsidP="006749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01705" w:rsidRPr="00C06E1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1 Adet 2.500 </w:t>
      </w:r>
      <w:proofErr w:type="spellStart"/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AISI 316 paslanmaz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sactan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imal edilmiş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Solvent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Depo Tankı olmalıdır.</w:t>
      </w:r>
    </w:p>
    <w:p w:rsidR="006749B4" w:rsidRPr="00C06E13" w:rsidRDefault="00A01705" w:rsidP="00E421B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2 Adet </w:t>
      </w:r>
      <w:r w:rsidR="006749B4">
        <w:rPr>
          <w:rFonts w:ascii="Times New Roman" w:eastAsia="Times New Roman" w:hAnsi="Times New Roman" w:cs="Times New Roman"/>
          <w:sz w:val="24"/>
          <w:szCs w:val="24"/>
        </w:rPr>
        <w:t>1 HP</w:t>
      </w:r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 ve 4 Adet 1.5</w:t>
      </w:r>
      <w:r w:rsidR="006749B4">
        <w:rPr>
          <w:rFonts w:ascii="Times New Roman" w:eastAsia="Times New Roman" w:hAnsi="Times New Roman" w:cs="Times New Roman"/>
          <w:sz w:val="24"/>
          <w:szCs w:val="24"/>
        </w:rPr>
        <w:t>0</w:t>
      </w:r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 HP </w:t>
      </w:r>
      <w:r w:rsidR="006749B4">
        <w:rPr>
          <w:rFonts w:ascii="Times New Roman" w:eastAsia="Times New Roman" w:hAnsi="Times New Roman" w:cs="Times New Roman"/>
          <w:sz w:val="24"/>
          <w:szCs w:val="24"/>
        </w:rPr>
        <w:t>Transfer Pompaları olmalıdır.</w:t>
      </w:r>
    </w:p>
    <w:p w:rsidR="006B43B7" w:rsidRPr="00C06E13" w:rsidRDefault="00E421BA" w:rsidP="00E421B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1 Adet 5 HP Su Halkalı Vakum Pompası olmalıdır. </w:t>
      </w:r>
    </w:p>
    <w:p w:rsidR="00A01705" w:rsidRPr="00C06E13" w:rsidRDefault="003274C6" w:rsidP="006B43B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A01705" w:rsidRPr="00C06E13">
        <w:rPr>
          <w:rFonts w:ascii="Times New Roman" w:eastAsia="Times New Roman" w:hAnsi="Times New Roman" w:cs="Times New Roman"/>
          <w:sz w:val="24"/>
          <w:szCs w:val="24"/>
        </w:rPr>
        <w:t xml:space="preserve">. 1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Takım AISI 316 paslanmaz malzemeden imal edilmiş Boru ve </w:t>
      </w:r>
      <w:proofErr w:type="spellStart"/>
      <w:r w:rsidR="00CB7597">
        <w:rPr>
          <w:rFonts w:ascii="Times New Roman" w:eastAsia="Times New Roman" w:hAnsi="Times New Roman" w:cs="Times New Roman"/>
          <w:sz w:val="24"/>
          <w:szCs w:val="24"/>
        </w:rPr>
        <w:t>Fittings</w:t>
      </w:r>
      <w:proofErr w:type="spellEnd"/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 olmalıdır.</w:t>
      </w:r>
      <w:r w:rsidR="00A01705" w:rsidRPr="00C06E1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01705" w:rsidRPr="00CB7597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0"/>
          <w:szCs w:val="10"/>
        </w:rPr>
      </w:pPr>
    </w:p>
    <w:p w:rsidR="00A01705" w:rsidRPr="00C06E13" w:rsidRDefault="00A01705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b/>
          <w:sz w:val="24"/>
          <w:szCs w:val="24"/>
        </w:rPr>
        <w:t xml:space="preserve">C)  </w:t>
      </w:r>
      <w:r w:rsidR="00CB7597">
        <w:rPr>
          <w:rFonts w:ascii="Times New Roman" w:eastAsia="Times New Roman" w:hAnsi="Times New Roman" w:cs="Times New Roman"/>
          <w:b/>
          <w:sz w:val="24"/>
          <w:szCs w:val="24"/>
        </w:rPr>
        <w:t>PROSES</w:t>
      </w:r>
      <w:r w:rsidRPr="00C06E13">
        <w:rPr>
          <w:rFonts w:ascii="Times New Roman" w:eastAsia="Times New Roman" w:hAnsi="Times New Roman" w:cs="Times New Roman"/>
          <w:b/>
          <w:sz w:val="24"/>
          <w:szCs w:val="24"/>
        </w:rPr>
        <w:t xml:space="preserve"> EKİPMANLARI;</w:t>
      </w:r>
    </w:p>
    <w:p w:rsidR="00A01705" w:rsidRPr="00C06E13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1. 1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>Takım 24” Boşaltma Pompası, Santrifüj Pompa olmalıdır.</w:t>
      </w:r>
    </w:p>
    <w:p w:rsidR="00A01705" w:rsidRPr="00C06E13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2. 1 Adet 1000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L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. Kapasiteli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AISI paslanmaz malzemeden imal edilmiş 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Sekizgen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Karıştırıcı 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olmalıdır.</w:t>
      </w:r>
    </w:p>
    <w:p w:rsidR="00A01705" w:rsidRPr="00C06E13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3. 1 Adet 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Çoklu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>Değirmen olmalıdır.</w:t>
      </w:r>
    </w:p>
    <w:p w:rsid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4. 1 Adet </w:t>
      </w:r>
      <w:proofErr w:type="spellStart"/>
      <w:r w:rsidR="00CB7597">
        <w:rPr>
          <w:rFonts w:ascii="Times New Roman" w:eastAsia="Times New Roman" w:hAnsi="Times New Roman" w:cs="Times New Roman"/>
          <w:sz w:val="24"/>
          <w:szCs w:val="24"/>
        </w:rPr>
        <w:t>Vibroter</w:t>
      </w:r>
      <w:proofErr w:type="spellEnd"/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 olmalıdır.</w:t>
      </w:r>
    </w:p>
    <w:p w:rsidR="00A01705" w:rsidRPr="00CB7597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A01705" w:rsidRPr="00C06E13" w:rsidRDefault="006B43B7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="00CB7597">
        <w:rPr>
          <w:rFonts w:ascii="Times New Roman" w:eastAsia="Times New Roman" w:hAnsi="Times New Roman" w:cs="Times New Roman"/>
          <w:b/>
          <w:sz w:val="24"/>
          <w:szCs w:val="24"/>
        </w:rPr>
        <w:t>KURUTMA ÜNİTESİ</w:t>
      </w:r>
    </w:p>
    <w:p w:rsidR="00A01705" w:rsidRPr="00C06E13" w:rsidRDefault="00CB7597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1 Adet 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50 Kg/Saat Kapasiteli </w:t>
      </w:r>
      <w:r>
        <w:rPr>
          <w:rFonts w:ascii="Times New Roman" w:eastAsia="Times New Roman" w:hAnsi="Times New Roman" w:cs="Times New Roman"/>
          <w:sz w:val="24"/>
          <w:szCs w:val="24"/>
        </w:rPr>
        <w:t>Kurutma Ünitesi olmalıdır.</w:t>
      </w:r>
    </w:p>
    <w:p w:rsidR="006B43B7" w:rsidRPr="00CB7597" w:rsidRDefault="006B43B7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A01705" w:rsidRPr="006B43B7" w:rsidRDefault="00A01705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CB7597">
        <w:rPr>
          <w:rFonts w:ascii="Times New Roman" w:eastAsia="Times New Roman" w:hAnsi="Times New Roman" w:cs="Times New Roman"/>
          <w:b/>
          <w:sz w:val="24"/>
          <w:szCs w:val="24"/>
        </w:rPr>
        <w:t>KURULUM EKİPMANLARI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Takım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>Adet Su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Soğutma Kulesi 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1 Adet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7 HP </w:t>
      </w:r>
      <w:proofErr w:type="spellStart"/>
      <w:r w:rsidR="00CB7597">
        <w:rPr>
          <w:rFonts w:ascii="Times New Roman" w:eastAsia="Times New Roman" w:hAnsi="Times New Roman" w:cs="Times New Roman"/>
          <w:sz w:val="24"/>
          <w:szCs w:val="24"/>
        </w:rPr>
        <w:t>Chiller</w:t>
      </w:r>
      <w:proofErr w:type="spellEnd"/>
      <w:r w:rsidR="00CB7597">
        <w:rPr>
          <w:rFonts w:ascii="Times New Roman" w:eastAsia="Times New Roman" w:hAnsi="Times New Roman" w:cs="Times New Roman"/>
          <w:sz w:val="24"/>
          <w:szCs w:val="24"/>
        </w:rPr>
        <w:t xml:space="preserve"> Ünitesi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1 Adet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>Sıvı Yakıtlı 600 kg/h buhar kapasiteli Buhar Jeneratörü</w:t>
      </w:r>
    </w:p>
    <w:p w:rsidR="00CB7597" w:rsidRPr="003274C6" w:rsidRDefault="00CB7597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2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1 Takım Tesisat </w:t>
      </w:r>
    </w:p>
    <w:p w:rsidR="00CB7597" w:rsidRDefault="00CB7597" w:rsidP="00CB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F) ELEKTRİK PANOSU VE KABLOLAR</w:t>
      </w:r>
    </w:p>
    <w:p w:rsidR="00A01705" w:rsidRDefault="00CB7597" w:rsidP="00A01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1. 1 Takım Kumanda Panosu ve Kablolar</w:t>
      </w:r>
    </w:p>
    <w:p w:rsidR="00CB7597" w:rsidRDefault="00CB7597" w:rsidP="00A01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74C6" w:rsidRPr="00CB7597" w:rsidRDefault="003274C6" w:rsidP="00A01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lastRenderedPageBreak/>
        <w:t>3. Alet, aksesuar ve gerekli diğer kalemler</w:t>
      </w:r>
    </w:p>
    <w:p w:rsidR="006B43B7" w:rsidRPr="006B43B7" w:rsidRDefault="006B43B7" w:rsidP="006B43B7">
      <w:pPr>
        <w:numPr>
          <w:ilvl w:val="0"/>
          <w:numId w:val="3"/>
        </w:numPr>
        <w:tabs>
          <w:tab w:val="clear" w:pos="720"/>
          <w:tab w:val="num" w:pos="180"/>
        </w:tabs>
        <w:spacing w:before="120" w:after="12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Alet, aksesuar ve gerekli diğer kalemler her </w:t>
      </w:r>
      <w:proofErr w:type="gramStart"/>
      <w:r w:rsidRPr="006B43B7">
        <w:rPr>
          <w:rFonts w:ascii="Times New Roman" w:eastAsia="Times New Roman" w:hAnsi="Times New Roman" w:cs="Times New Roman"/>
          <w:sz w:val="24"/>
          <w:szCs w:val="24"/>
        </w:rPr>
        <w:t>lot</w:t>
      </w:r>
      <w:proofErr w:type="gramEnd"/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için “B-Teknik Özellikler” kısmında tanımlanmıştır.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>ontaj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ile ilgili teknik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ekipmanları</w:t>
      </w:r>
      <w:proofErr w:type="gramEnd"/>
      <w:r w:rsidRPr="006B43B7">
        <w:rPr>
          <w:rFonts w:ascii="Times New Roman" w:eastAsia="Times New Roman" w:hAnsi="Times New Roman" w:cs="Times New Roman"/>
          <w:sz w:val="24"/>
          <w:szCs w:val="24"/>
        </w:rPr>
        <w:t>, el aletlerini ve cihaz montajında kullanaca</w:t>
      </w:r>
      <w:r>
        <w:rPr>
          <w:rFonts w:ascii="Times New Roman" w:eastAsia="Times New Roman" w:hAnsi="Times New Roman" w:cs="Times New Roman"/>
          <w:sz w:val="24"/>
          <w:szCs w:val="24"/>
        </w:rPr>
        <w:t>k montaj sarf malzemeleri yatırımcı tarafından tedarik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edilecektir.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43B7" w:rsidRPr="00CB7597" w:rsidRDefault="006B43B7" w:rsidP="00CB7597">
      <w:pPr>
        <w:numPr>
          <w:ilvl w:val="0"/>
          <w:numId w:val="3"/>
        </w:numPr>
        <w:tabs>
          <w:tab w:val="clear" w:pos="720"/>
          <w:tab w:val="num" w:pos="180"/>
        </w:tabs>
        <w:spacing w:before="120" w:after="12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sz w:val="24"/>
          <w:szCs w:val="24"/>
        </w:rPr>
        <w:t>Makinelerin yedek parça ve servis ihtiyacını karşılamak için satıcı firmanın servis ağı ve yedek parça garantisi olmalıdır.</w:t>
      </w:r>
    </w:p>
    <w:p w:rsidR="00D5060E" w:rsidRPr="00C06E13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>Garanti Koşulları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Her türlü işçilik, montaj ve malzeme hatalarından kaynaklanacak arızalara karşı teslimattan sonra </w:t>
      </w:r>
      <w:r w:rsidR="003274C6">
        <w:rPr>
          <w:rFonts w:ascii="Times New Roman" w:eastAsia="Calibri" w:hAnsi="Times New Roman" w:cs="Times New Roman"/>
          <w:sz w:val="24"/>
          <w:szCs w:val="24"/>
          <w:lang w:eastAsia="en-US"/>
        </w:rPr>
        <w:t>2 (iki</w:t>
      </w: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yıl süre ile garanti kapsamında olmalıdır. Ürün Garanti Süresi, yüklenicinin vereceği </w:t>
      </w:r>
      <w:proofErr w:type="gramStart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>start</w:t>
      </w:r>
      <w:proofErr w:type="gramEnd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işleminden sonra başlamaktadır. 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Yüklenici teklif ettiği tüm Sistem bileşenlerini yeni üretmiş kullanılmamış ve teknik şartnamede belirtilen </w:t>
      </w:r>
      <w:proofErr w:type="spellStart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>spesifikasyonlara</w:t>
      </w:r>
      <w:proofErr w:type="spellEnd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uygun olduğunu garanti edecektir.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6B43B7" w:rsidRPr="00CB7597" w:rsidRDefault="006B43B7" w:rsidP="00CB759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Tamirat değiştirme veya eksik malzemeyi tamamlama için geçecek süre garanti süresine ilave edilecektir. </w:t>
      </w:r>
    </w:p>
    <w:p w:rsidR="00D5060E" w:rsidRPr="00C06E13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3. Montaj ve Bakım-Onarım Hizmetleri</w:t>
      </w:r>
    </w:p>
    <w:p w:rsidR="006B43B7" w:rsidRPr="00C06E13" w:rsidRDefault="006B43B7" w:rsidP="006B43B7">
      <w:pPr>
        <w:numPr>
          <w:ilvl w:val="0"/>
          <w:numId w:val="5"/>
        </w:numPr>
        <w:tabs>
          <w:tab w:val="clear" w:pos="720"/>
          <w:tab w:val="num" w:pos="360"/>
        </w:tabs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Montaj Yüklenici firma tarafından yetki verilmiş ehliyetli teknik servisi tarafından en geç </w:t>
      </w:r>
      <w:r w:rsidR="00CB759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ay içinde monte edilecektir.</w:t>
      </w:r>
    </w:p>
    <w:p w:rsidR="006B43B7" w:rsidRPr="006B43B7" w:rsidRDefault="006B43B7" w:rsidP="006B43B7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Montaj ve işletmeye alma esnasında firma teknik elemanlarına gerekli işletme bilgileri verilerek tesis çalışır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durumda teslim edilecektir. </w:t>
      </w:r>
    </w:p>
    <w:p w:rsidR="00CB7597" w:rsidRPr="00CB7597" w:rsidRDefault="006B43B7" w:rsidP="00CB7597">
      <w:pPr>
        <w:numPr>
          <w:ilvl w:val="0"/>
          <w:numId w:val="5"/>
        </w:numPr>
        <w:tabs>
          <w:tab w:val="clear" w:pos="720"/>
          <w:tab w:val="num" w:pos="360"/>
        </w:tabs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sz w:val="24"/>
          <w:szCs w:val="24"/>
        </w:rPr>
        <w:t>Yüklenici montaj malzemelerinin indirilmesi ve yüklenmesi sırasında işletmenin imkânlarından (</w:t>
      </w:r>
      <w:proofErr w:type="spellStart"/>
      <w:r w:rsidRPr="006B43B7">
        <w:rPr>
          <w:rFonts w:ascii="Times New Roman" w:eastAsia="Times New Roman" w:hAnsi="Times New Roman" w:cs="Times New Roman"/>
          <w:sz w:val="24"/>
          <w:szCs w:val="24"/>
        </w:rPr>
        <w:t>Forklift</w:t>
      </w:r>
      <w:proofErr w:type="spellEnd"/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, elektrik </w:t>
      </w:r>
      <w:proofErr w:type="spellStart"/>
      <w:r w:rsidRPr="006B43B7">
        <w:rPr>
          <w:rFonts w:ascii="Times New Roman" w:eastAsia="Times New Roman" w:hAnsi="Times New Roman" w:cs="Times New Roman"/>
          <w:sz w:val="24"/>
          <w:szCs w:val="24"/>
        </w:rPr>
        <w:t>vbnz</w:t>
      </w:r>
      <w:proofErr w:type="spellEnd"/>
      <w:r w:rsidRPr="006B43B7">
        <w:rPr>
          <w:rFonts w:ascii="Times New Roman" w:eastAsia="Times New Roman" w:hAnsi="Times New Roman" w:cs="Times New Roman"/>
          <w:sz w:val="24"/>
          <w:szCs w:val="24"/>
        </w:rPr>
        <w:t>.) üretim ve sevkiyat durumuna göre ücretsiz yararlanabilir.</w:t>
      </w:r>
    </w:p>
    <w:p w:rsidR="00D5060E" w:rsidRDefault="00D5060E" w:rsidP="00CB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4. Gerekli Yedek Parçalar</w:t>
      </w:r>
    </w:p>
    <w:p w:rsidR="002B37B7" w:rsidRPr="002B37B7" w:rsidRDefault="002B37B7" w:rsidP="002B37B7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7B7">
        <w:rPr>
          <w:rFonts w:ascii="Times New Roman" w:eastAsia="Calibri" w:hAnsi="Times New Roman" w:cs="Times New Roman"/>
          <w:sz w:val="24"/>
          <w:szCs w:val="24"/>
        </w:rPr>
        <w:t xml:space="preserve">Gerekli tüm mekanik elektrik ve elektronik sistem bileşenlerinin sağlıklı çalışması sağlanacaktır. </w:t>
      </w:r>
    </w:p>
    <w:p w:rsidR="002B37B7" w:rsidRPr="00CB7597" w:rsidRDefault="002B37B7" w:rsidP="00CB7597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7B7">
        <w:rPr>
          <w:rFonts w:ascii="Times New Roman" w:eastAsia="Calibri" w:hAnsi="Times New Roman" w:cs="Times New Roman"/>
          <w:sz w:val="24"/>
          <w:szCs w:val="24"/>
        </w:rPr>
        <w:t>Sistem bileşenlerinin ortamın fiziki şartlarından etkilenmeyecek şekilde korumalı yapıda olmalı toz rutubet sıcaklık ve vibrasyondan etkilenmeyecek özellikte olmalıdır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5. Kullanım Kılavuzu</w:t>
      </w:r>
    </w:p>
    <w:p w:rsidR="002B37B7" w:rsidRPr="00C06E13" w:rsidRDefault="002B37B7" w:rsidP="002B37B7">
      <w:pPr>
        <w:numPr>
          <w:ilvl w:val="0"/>
          <w:numId w:val="7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 w:right="18" w:hanging="18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D5F3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Cihazlar bakım, arıza müdahale ve kullanım kılavuzları ile birlikte teslim edilmelidir. İlgili </w:t>
      </w:r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>kılavuzlar konusunda eğitim verilmelidir.</w:t>
      </w:r>
    </w:p>
    <w:p w:rsidR="00D5060E" w:rsidRP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6. Diğer Hususlar</w:t>
      </w:r>
    </w:p>
    <w:p w:rsidR="00D5060E" w:rsidRPr="00D5060E" w:rsidRDefault="00D5060E" w:rsidP="00CB759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5060E" w:rsidRPr="00D5060E" w:rsidRDefault="00D5060E" w:rsidP="00CB759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C530FE" w:rsidRDefault="00C530FE" w:rsidP="00D5060E"/>
    <w:sectPr w:rsidR="00C530FE" w:rsidSect="00C53E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9FE" w:rsidRDefault="00B639FE" w:rsidP="00D5060E">
      <w:pPr>
        <w:spacing w:after="0" w:line="240" w:lineRule="auto"/>
      </w:pPr>
      <w:r>
        <w:separator/>
      </w:r>
    </w:p>
  </w:endnote>
  <w:endnote w:type="continuationSeparator" w:id="0">
    <w:p w:rsidR="00B639FE" w:rsidRDefault="00B639FE" w:rsidP="00D5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9FE" w:rsidRDefault="00B639FE" w:rsidP="00D5060E">
      <w:pPr>
        <w:spacing w:after="0" w:line="240" w:lineRule="auto"/>
      </w:pPr>
      <w:r>
        <w:separator/>
      </w:r>
    </w:p>
  </w:footnote>
  <w:footnote w:type="continuationSeparator" w:id="0">
    <w:p w:rsidR="00B639FE" w:rsidRDefault="00B639FE" w:rsidP="00D5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60E" w:rsidRPr="00D5060E" w:rsidRDefault="00D5060E" w:rsidP="00D5060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it-IT" w:eastAsia="en-US"/>
      </w:rPr>
    </w:pPr>
    <w:r w:rsidRPr="00D5060E">
      <w:rPr>
        <w:rFonts w:ascii="Times New Roman" w:eastAsia="Times New Roman" w:hAnsi="Times New Roman" w:cs="Times New Roman"/>
        <w:sz w:val="20"/>
        <w:szCs w:val="20"/>
        <w:lang w:val="it-IT" w:eastAsia="en-US"/>
      </w:rPr>
      <w:t>SR Ek 3 – Teklif Dosyası</w:t>
    </w:r>
    <w:r w:rsidRPr="00D5060E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</w:r>
    <w:r w:rsidRPr="00D5060E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  <w:t>Satın Alma Rehberi</w:t>
    </w:r>
  </w:p>
  <w:p w:rsidR="00D5060E" w:rsidRDefault="00D506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6F2745"/>
    <w:multiLevelType w:val="hybridMultilevel"/>
    <w:tmpl w:val="741CD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857ABD"/>
    <w:multiLevelType w:val="hybridMultilevel"/>
    <w:tmpl w:val="A75858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FC08C4"/>
    <w:multiLevelType w:val="hybridMultilevel"/>
    <w:tmpl w:val="674065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C76563"/>
    <w:multiLevelType w:val="hybridMultilevel"/>
    <w:tmpl w:val="13921F1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060E"/>
    <w:rsid w:val="00080030"/>
    <w:rsid w:val="001307D2"/>
    <w:rsid w:val="001E4688"/>
    <w:rsid w:val="0020174C"/>
    <w:rsid w:val="00233CF1"/>
    <w:rsid w:val="0027555F"/>
    <w:rsid w:val="002B37B7"/>
    <w:rsid w:val="003274C6"/>
    <w:rsid w:val="00386A50"/>
    <w:rsid w:val="00414EC2"/>
    <w:rsid w:val="00630AD7"/>
    <w:rsid w:val="006749B4"/>
    <w:rsid w:val="006B43B7"/>
    <w:rsid w:val="007E0805"/>
    <w:rsid w:val="008652F5"/>
    <w:rsid w:val="008912B7"/>
    <w:rsid w:val="009450A0"/>
    <w:rsid w:val="00A01705"/>
    <w:rsid w:val="00A54C47"/>
    <w:rsid w:val="00B4272D"/>
    <w:rsid w:val="00B639FE"/>
    <w:rsid w:val="00B767CE"/>
    <w:rsid w:val="00C06E13"/>
    <w:rsid w:val="00C37AC7"/>
    <w:rsid w:val="00C530FE"/>
    <w:rsid w:val="00C53EF7"/>
    <w:rsid w:val="00CB7597"/>
    <w:rsid w:val="00D5060E"/>
    <w:rsid w:val="00E421BA"/>
    <w:rsid w:val="00EA0985"/>
    <w:rsid w:val="00F94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0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060E"/>
  </w:style>
  <w:style w:type="paragraph" w:styleId="Altbilgi">
    <w:name w:val="footer"/>
    <w:basedOn w:val="Normal"/>
    <w:link w:val="AltbilgiChar"/>
    <w:uiPriority w:val="99"/>
    <w:semiHidden/>
    <w:unhideWhenUsed/>
    <w:rsid w:val="00D50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060E"/>
  </w:style>
  <w:style w:type="paragraph" w:styleId="ListeParagraf">
    <w:name w:val="List Paragraph"/>
    <w:basedOn w:val="Normal"/>
    <w:uiPriority w:val="34"/>
    <w:qFormat/>
    <w:rsid w:val="00A017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</dc:creator>
  <cp:keywords/>
  <dc:description/>
  <cp:lastModifiedBy>SDCSGN</cp:lastModifiedBy>
  <cp:revision>16</cp:revision>
  <dcterms:created xsi:type="dcterms:W3CDTF">2012-07-09T08:17:00Z</dcterms:created>
  <dcterms:modified xsi:type="dcterms:W3CDTF">2012-12-12T08:55:00Z</dcterms:modified>
</cp:coreProperties>
</file>